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2E63" w14:textId="4794A243" w:rsidR="0066430F" w:rsidRPr="00F45273" w:rsidRDefault="00376FE4">
      <w:pPr>
        <w:rPr>
          <w:sz w:val="28"/>
          <w:szCs w:val="28"/>
        </w:rPr>
      </w:pPr>
      <w:r w:rsidRPr="00F45273">
        <w:rPr>
          <w:sz w:val="28"/>
          <w:szCs w:val="28"/>
        </w:rPr>
        <w:t>Lengselen til Syria</w:t>
      </w:r>
    </w:p>
    <w:p w14:paraId="5BA4FA10" w14:textId="05DE068E" w:rsidR="00376FE4" w:rsidRPr="00F45273" w:rsidRDefault="00376FE4">
      <w:pPr>
        <w:rPr>
          <w:b/>
          <w:bCs/>
        </w:rPr>
      </w:pPr>
      <w:r w:rsidRPr="00F45273">
        <w:rPr>
          <w:b/>
          <w:bCs/>
        </w:rPr>
        <w:t xml:space="preserve">Bare en kilometer fra huset til 13 år gamle </w:t>
      </w:r>
      <w:proofErr w:type="spellStart"/>
      <w:r w:rsidRPr="00F45273">
        <w:rPr>
          <w:b/>
          <w:bCs/>
        </w:rPr>
        <w:t>Goufran</w:t>
      </w:r>
      <w:proofErr w:type="spellEnd"/>
      <w:r w:rsidRPr="00F45273">
        <w:rPr>
          <w:b/>
          <w:bCs/>
        </w:rPr>
        <w:t xml:space="preserve">, ligger hjemlandet hennes, Syria. Siden hun var tre år gammel har hun vært flyktning i Libanon, men familien hennes har fortsatt en drøm om å vende tilbake. </w:t>
      </w:r>
    </w:p>
    <w:p w14:paraId="02CE8C74" w14:textId="43D0A732" w:rsidR="00376FE4" w:rsidRPr="00F45273" w:rsidRDefault="00376FE4">
      <w:pPr>
        <w:rPr>
          <w:i/>
          <w:iCs/>
        </w:rPr>
      </w:pPr>
      <w:r w:rsidRPr="00F45273">
        <w:rPr>
          <w:i/>
          <w:iCs/>
        </w:rPr>
        <w:t>Av Anette Torjusen</w:t>
      </w:r>
    </w:p>
    <w:p w14:paraId="5AEC8008" w14:textId="6DC52D23" w:rsidR="00376FE4" w:rsidRPr="00F45273" w:rsidRDefault="00376FE4">
      <w:pPr>
        <w:rPr>
          <w:i/>
          <w:iCs/>
        </w:rPr>
      </w:pPr>
      <w:r w:rsidRPr="00F45273">
        <w:rPr>
          <w:i/>
          <w:iCs/>
        </w:rPr>
        <w:t>Foto: Håvard Bjelland</w:t>
      </w:r>
    </w:p>
    <w:p w14:paraId="7930B995" w14:textId="09B21B3D" w:rsidR="00376FE4" w:rsidRDefault="00F45273">
      <w:r w:rsidRPr="00F45273">
        <w:t xml:space="preserve">– </w:t>
      </w:r>
      <w:r w:rsidR="00516AD1">
        <w:t xml:space="preserve">Jeg kunne ønske at jeg kunne gå på skolen, at jeg kunne hatt en normal oppvekst, men jeg tror ikke det blir sånn for meg, sier hun stille. </w:t>
      </w:r>
    </w:p>
    <w:p w14:paraId="28CD7923" w14:textId="44CFB6D0" w:rsidR="00F45273" w:rsidRPr="00A361D0" w:rsidRDefault="00A361D0">
      <w:pPr>
        <w:rPr>
          <w:b/>
          <w:bCs/>
        </w:rPr>
      </w:pPr>
      <w:r w:rsidRPr="00A361D0">
        <w:rPr>
          <w:b/>
          <w:bCs/>
        </w:rPr>
        <w:t>Redselen sitter i</w:t>
      </w:r>
    </w:p>
    <w:p w14:paraId="3EABB960" w14:textId="3CC45E5A" w:rsidR="00516AD1" w:rsidRDefault="00516AD1">
      <w:proofErr w:type="spellStart"/>
      <w:r>
        <w:t>Goufran</w:t>
      </w:r>
      <w:proofErr w:type="spellEnd"/>
      <w:r>
        <w:t xml:space="preserve"> </w:t>
      </w:r>
      <w:proofErr w:type="spellStart"/>
      <w:r>
        <w:t>Mhanna</w:t>
      </w:r>
      <w:proofErr w:type="spellEnd"/>
      <w:r>
        <w:t xml:space="preserve"> var for liten til å huske flukten fra hjemlandet Syria i 2014, men livet hennes siden har blitt</w:t>
      </w:r>
      <w:r w:rsidR="00F45273">
        <w:t xml:space="preserve"> sterkt preget av det</w:t>
      </w:r>
      <w:r>
        <w:t xml:space="preserve">. </w:t>
      </w:r>
    </w:p>
    <w:p w14:paraId="470907DA" w14:textId="13FCD1E3" w:rsidR="00516AD1" w:rsidRDefault="00516AD1">
      <w:r>
        <w:t xml:space="preserve">Pappa </w:t>
      </w:r>
      <w:proofErr w:type="spellStart"/>
      <w:r>
        <w:t>Abdallah</w:t>
      </w:r>
      <w:proofErr w:type="spellEnd"/>
      <w:r>
        <w:t xml:space="preserve"> </w:t>
      </w:r>
      <w:proofErr w:type="spellStart"/>
      <w:r>
        <w:t>Mhanna</w:t>
      </w:r>
      <w:proofErr w:type="spellEnd"/>
      <w:r>
        <w:t>, forteller hva om skjedde.</w:t>
      </w:r>
    </w:p>
    <w:p w14:paraId="3492FB85" w14:textId="1CDD61E0" w:rsidR="00516AD1" w:rsidRDefault="00F45273">
      <w:r w:rsidRPr="00F45273">
        <w:t xml:space="preserve">– </w:t>
      </w:r>
      <w:r w:rsidR="00516AD1">
        <w:t xml:space="preserve">Vi bodde i Aleppo og det var en forferdelig tid. Det eneste jeg klarte å tenke på, var at jeg skulle beskytte familien min. </w:t>
      </w:r>
    </w:p>
    <w:p w14:paraId="170AA4CD" w14:textId="1C6C52A7" w:rsidR="00516AD1" w:rsidRDefault="00516AD1">
      <w:r>
        <w:t xml:space="preserve">Han forteller at redselen ikke ville slippe taket. </w:t>
      </w:r>
    </w:p>
    <w:p w14:paraId="49E71DF9" w14:textId="7BB550DB" w:rsidR="00516AD1" w:rsidRDefault="00F45273">
      <w:r w:rsidRPr="00F45273">
        <w:t xml:space="preserve">– </w:t>
      </w:r>
      <w:r w:rsidR="00516AD1">
        <w:t xml:space="preserve">Det var mye skytning i området vårt, og alt var helt </w:t>
      </w:r>
      <w:r w:rsidR="00A361D0">
        <w:t>grusomt</w:t>
      </w:r>
      <w:r w:rsidR="00516AD1">
        <w:t xml:space="preserve">. Vi hadde ikke noe sted å gjøre av oss og ingen steder var trygge. Derfor bestemte vi oss for å flykte, forklarer han. </w:t>
      </w:r>
    </w:p>
    <w:p w14:paraId="5DC9BB06" w14:textId="735DDD50" w:rsidR="00516AD1" w:rsidRDefault="00516AD1">
      <w:r>
        <w:t xml:space="preserve">De kom seg over grensa til Libanon, og ble registrert som flyktninger av FN. Familien på åtte måtte overleve på det faren klarte å samle sammen av penger fra strøjobber. Han ryddet gatene for søppel </w:t>
      </w:r>
      <w:r w:rsidR="00A361D0">
        <w:t>og hjalp</w:t>
      </w:r>
      <w:r>
        <w:t xml:space="preserve"> til i jordbrukssektoren</w:t>
      </w:r>
      <w:r w:rsidR="003F659B">
        <w:t>.</w:t>
      </w:r>
    </w:p>
    <w:p w14:paraId="600F7647" w14:textId="0AE6E1FC" w:rsidR="003F659B" w:rsidRDefault="003F659B">
      <w:r>
        <w:t xml:space="preserve">Det var en utfordrende tid for oss, og det er det fortsatt. Alt har blitt dyrt og det er vanskeligere å klare seg på det lille vi tjener, sier han. </w:t>
      </w:r>
    </w:p>
    <w:p w14:paraId="78938EF3" w14:textId="12362C13" w:rsidR="00A42D2B" w:rsidRPr="00A42D2B" w:rsidRDefault="00A42D2B">
      <w:pPr>
        <w:rPr>
          <w:b/>
          <w:bCs/>
        </w:rPr>
      </w:pPr>
      <w:r w:rsidRPr="00A42D2B">
        <w:rPr>
          <w:b/>
          <w:bCs/>
        </w:rPr>
        <w:t>Uten vann i 40 år</w:t>
      </w:r>
    </w:p>
    <w:p w14:paraId="5FA0F71F" w14:textId="45D47F09" w:rsidR="003F659B" w:rsidRDefault="003F659B">
      <w:r>
        <w:t xml:space="preserve">Nå har familien bosatt seg i </w:t>
      </w:r>
      <w:proofErr w:type="spellStart"/>
      <w:r>
        <w:t>Deir</w:t>
      </w:r>
      <w:proofErr w:type="spellEnd"/>
      <w:r>
        <w:t xml:space="preserve"> El </w:t>
      </w:r>
      <w:proofErr w:type="spellStart"/>
      <w:r>
        <w:t>Ghazal</w:t>
      </w:r>
      <w:proofErr w:type="spellEnd"/>
      <w:r>
        <w:t xml:space="preserve">, en by på rundt 3000 mennesker. Både syriske flyktninger og libanesere. </w:t>
      </w:r>
    </w:p>
    <w:p w14:paraId="00D68850" w14:textId="4026412F" w:rsidR="003F659B" w:rsidRDefault="003F659B">
      <w:r>
        <w:t xml:space="preserve">Byen har manglet vann i 40 år helt til Kirkens Nødhjelp bygde en vanntank på 800.000 liter, reparerte brønnen som sto ubrukt og sørget for solcellepanel til å gi nok strøm slik at folk får vann. </w:t>
      </w:r>
    </w:p>
    <w:p w14:paraId="0047BFAF" w14:textId="3438B0D1" w:rsidR="003F659B" w:rsidRDefault="00A22658">
      <w:r>
        <w:t xml:space="preserve">Nå jobber </w:t>
      </w:r>
      <w:proofErr w:type="spellStart"/>
      <w:r>
        <w:t>Abdallah</w:t>
      </w:r>
      <w:proofErr w:type="spellEnd"/>
      <w:r>
        <w:t xml:space="preserve"> som vakt for oss, han passer på tanken og solcellepanelet i tillegg til at han jobber med å rydde gatene i landsbyen. </w:t>
      </w:r>
    </w:p>
    <w:p w14:paraId="3032C099" w14:textId="011544E8" w:rsidR="00A22658" w:rsidRDefault="00E3317E">
      <w:r w:rsidRPr="00E3317E">
        <w:t xml:space="preserve">– </w:t>
      </w:r>
      <w:r w:rsidR="00A22658">
        <w:t xml:space="preserve">Vi føler oss veldig velkommen her, og vannet betyr at vi kan dyrke vår egen mat. Det har vært utrolig viktig nå som matprisene i Libanon er så høye. </w:t>
      </w:r>
    </w:p>
    <w:p w14:paraId="12DDC116" w14:textId="277AB7F7" w:rsidR="00A22658" w:rsidRDefault="00A22658">
      <w:r>
        <w:t xml:space="preserve">Det spirer og gror rundt huset, det er ikke tvil om at familien er glad i å dyrke. </w:t>
      </w:r>
    </w:p>
    <w:p w14:paraId="0118D208" w14:textId="35132337" w:rsidR="00A22658" w:rsidRDefault="00E3317E">
      <w:r w:rsidRPr="00E3317E">
        <w:t xml:space="preserve">– </w:t>
      </w:r>
      <w:r w:rsidR="00A22658">
        <w:t xml:space="preserve">Her har vi tomater, agurk og fiken. I tillegg til mandler og aubergine, smiler han. </w:t>
      </w:r>
    </w:p>
    <w:p w14:paraId="39AE2973" w14:textId="6898E02F" w:rsidR="00A22658" w:rsidRDefault="00A22658">
      <w:proofErr w:type="spellStart"/>
      <w:r>
        <w:t>Goufran</w:t>
      </w:r>
      <w:proofErr w:type="spellEnd"/>
      <w:r>
        <w:t xml:space="preserve"> liker å hjelpe faren i hagen, og har ansvar for å vanne. </w:t>
      </w:r>
    </w:p>
    <w:p w14:paraId="05C2F2FD" w14:textId="5DEF88F3" w:rsidR="00A22658" w:rsidRDefault="00E3317E">
      <w:r w:rsidRPr="00E3317E">
        <w:t xml:space="preserve">– </w:t>
      </w:r>
      <w:r w:rsidR="00A22658">
        <w:t xml:space="preserve">Jeg liker meg godt her i hagen og hjelper også til i huset med å lage mat og rydde, forklarer hun. </w:t>
      </w:r>
    </w:p>
    <w:p w14:paraId="7384BB7D" w14:textId="77777777" w:rsidR="00E3317E" w:rsidRPr="00E3317E" w:rsidRDefault="00E3317E">
      <w:pPr>
        <w:rPr>
          <w:b/>
          <w:bCs/>
        </w:rPr>
      </w:pPr>
      <w:r w:rsidRPr="00E3317E">
        <w:rPr>
          <w:b/>
          <w:bCs/>
        </w:rPr>
        <w:lastRenderedPageBreak/>
        <w:t>Håp om en bedre fremtid</w:t>
      </w:r>
    </w:p>
    <w:p w14:paraId="187A832C" w14:textId="75BD2015" w:rsidR="00A22658" w:rsidRDefault="00A22658">
      <w:r>
        <w:t xml:space="preserve">13-åringen gikk på skole helt frem til </w:t>
      </w:r>
      <w:proofErr w:type="spellStart"/>
      <w:r>
        <w:t>covid</w:t>
      </w:r>
      <w:proofErr w:type="spellEnd"/>
      <w:r>
        <w:t xml:space="preserve">, da mistet hun to år med skolegang. Huset hennes ligger langt unna skolen, og det er vanskelig å komme seg dit vinterstid med snø og kulde. Men hun håper at hun kan komme seg tilbake til skolen. </w:t>
      </w:r>
    </w:p>
    <w:p w14:paraId="09EE11C8" w14:textId="3450B12E" w:rsidR="00A22658" w:rsidRDefault="00E3317E">
      <w:r w:rsidRPr="00E3317E">
        <w:t xml:space="preserve">– </w:t>
      </w:r>
      <w:r w:rsidR="00A22658">
        <w:t xml:space="preserve">Vi som foreldre ønsker vi all mulig lykke for barna våre og jeg håper at </w:t>
      </w:r>
      <w:proofErr w:type="spellStart"/>
      <w:r w:rsidR="00A22658">
        <w:t>Goufran</w:t>
      </w:r>
      <w:proofErr w:type="spellEnd"/>
      <w:r w:rsidR="00A22658">
        <w:t xml:space="preserve"> får en bedre fremtid enn den hun har nå. Livet er hardt, men vi kan ikke gi opp håpet, sier han. </w:t>
      </w:r>
    </w:p>
    <w:p w14:paraId="6AA2392B" w14:textId="2DE28F12" w:rsidR="00A22658" w:rsidRDefault="00A22658">
      <w:r>
        <w:t xml:space="preserve">Selv om familien kan dyrke mat, sønnene jobber og faren har vaktansvar, er det vanskelig å kunne se hjemlandet fra vinduet. </w:t>
      </w:r>
    </w:p>
    <w:p w14:paraId="37F91531" w14:textId="04088E8B" w:rsidR="00A22658" w:rsidRDefault="00E3317E">
      <w:r w:rsidRPr="00E3317E">
        <w:t xml:space="preserve">– </w:t>
      </w:r>
      <w:r w:rsidR="00A22658">
        <w:t xml:space="preserve">Vi savner familien vår og livene våre i Syria, og håper at vi en dag kan vende tilbake, sier </w:t>
      </w:r>
      <w:proofErr w:type="spellStart"/>
      <w:r w:rsidR="00A22658">
        <w:t>Abdallah</w:t>
      </w:r>
      <w:proofErr w:type="spellEnd"/>
      <w:r w:rsidR="00A22658">
        <w:t xml:space="preserve">, og får støtte av kona </w:t>
      </w:r>
      <w:proofErr w:type="spellStart"/>
      <w:r w:rsidR="00A22658">
        <w:t>Zakkia</w:t>
      </w:r>
      <w:proofErr w:type="spellEnd"/>
      <w:r w:rsidR="00A22658">
        <w:t>:</w:t>
      </w:r>
    </w:p>
    <w:p w14:paraId="45D469FF" w14:textId="4E07EF02" w:rsidR="00A22658" w:rsidRDefault="00E3317E">
      <w:r w:rsidRPr="00E3317E">
        <w:t xml:space="preserve">– </w:t>
      </w:r>
      <w:r w:rsidR="00A22658">
        <w:t>Først og fremst er vi glade for å være i live og at vi har tak over hodet. Det takker vi Gud for</w:t>
      </w:r>
      <w:r w:rsidR="00EF6A41">
        <w:t xml:space="preserve">, men livet er vanskelig. Jeg hadde aldri trodd at jeg noen gang ville bli en flyktning, avslutter hun. </w:t>
      </w:r>
    </w:p>
    <w:sectPr w:rsidR="00A2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2"/>
    <w:rsid w:val="00376FE4"/>
    <w:rsid w:val="003F659B"/>
    <w:rsid w:val="00516AD1"/>
    <w:rsid w:val="0066430F"/>
    <w:rsid w:val="00A22658"/>
    <w:rsid w:val="00A361D0"/>
    <w:rsid w:val="00A42D2B"/>
    <w:rsid w:val="00BA0A12"/>
    <w:rsid w:val="00E3317E"/>
    <w:rsid w:val="00EF6A41"/>
    <w:rsid w:val="00F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6339"/>
  <w15:chartTrackingRefBased/>
  <w15:docId w15:val="{97570C6A-2BDF-4CE0-A971-864550A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Anette Torjusen</cp:lastModifiedBy>
  <cp:revision>7</cp:revision>
  <dcterms:created xsi:type="dcterms:W3CDTF">2023-08-26T13:59:00Z</dcterms:created>
  <dcterms:modified xsi:type="dcterms:W3CDTF">2023-12-04T11:55:00Z</dcterms:modified>
</cp:coreProperties>
</file>