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71873" w14:textId="77777777" w:rsidR="00173ECC" w:rsidRDefault="00173ECC">
      <w:pPr>
        <w:rPr>
          <w:b/>
          <w:bCs/>
          <w:sz w:val="28"/>
          <w:szCs w:val="28"/>
        </w:rPr>
      </w:pPr>
      <w:r w:rsidRPr="00107C92">
        <w:rPr>
          <w:b/>
          <w:bCs/>
          <w:sz w:val="28"/>
          <w:szCs w:val="28"/>
        </w:rPr>
        <w:t xml:space="preserve">– </w:t>
      </w:r>
      <w:r w:rsidRPr="00107C92">
        <w:rPr>
          <w:b/>
          <w:bCs/>
          <w:sz w:val="28"/>
          <w:szCs w:val="28"/>
        </w:rPr>
        <w:t>Vann er liv</w:t>
      </w:r>
    </w:p>
    <w:p w14:paraId="2A56C50C" w14:textId="6D67A7EA" w:rsidR="00441C71" w:rsidRPr="00107C92" w:rsidRDefault="004C428D">
      <w:pPr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</w:rPr>
        <w:drawing>
          <wp:inline distT="0" distB="0" distL="0" distR="0" wp14:anchorId="3CA1A249" wp14:editId="1CEB2131">
            <wp:extent cx="5731510" cy="3820795"/>
            <wp:effectExtent l="0" t="0" r="2540" b="8255"/>
            <wp:docPr id="27993705" name="Picture 1" descr="A person standing on a hill with a building in th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93705" name="Picture 1" descr="A person standing on a hill with a building in the background&#10;&#10;Description automatically generated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D1FF5" w14:textId="080EBDDB" w:rsidR="00150B2C" w:rsidRPr="00107C92" w:rsidRDefault="00173ECC">
      <w:pPr>
        <w:rPr>
          <w:b/>
          <w:bCs/>
        </w:rPr>
      </w:pPr>
      <w:r w:rsidRPr="00107C92">
        <w:rPr>
          <w:b/>
          <w:bCs/>
        </w:rPr>
        <w:t xml:space="preserve">Syriske </w:t>
      </w:r>
      <w:r w:rsidRPr="00107C92">
        <w:rPr>
          <w:b/>
          <w:bCs/>
        </w:rPr>
        <w:t xml:space="preserve">Sanaa Al </w:t>
      </w:r>
      <w:proofErr w:type="spellStart"/>
      <w:r w:rsidRPr="00107C92">
        <w:rPr>
          <w:b/>
          <w:bCs/>
        </w:rPr>
        <w:t>Asaad</w:t>
      </w:r>
      <w:proofErr w:type="spellEnd"/>
      <w:r w:rsidRPr="00107C92">
        <w:rPr>
          <w:b/>
          <w:bCs/>
        </w:rPr>
        <w:t xml:space="preserve"> er vanningeniør i Kirkens Nødhjelp i Libanon. Nå har hun sørget for rent vann til tidligere landsmenn og libanesere på grensen til Syria.</w:t>
      </w:r>
    </w:p>
    <w:p w14:paraId="73236FF1" w14:textId="6CA34BB9" w:rsidR="00173ECC" w:rsidRPr="00107C92" w:rsidRDefault="00173ECC">
      <w:pPr>
        <w:rPr>
          <w:i/>
          <w:iCs/>
        </w:rPr>
      </w:pPr>
      <w:r w:rsidRPr="00107C92">
        <w:rPr>
          <w:i/>
          <w:iCs/>
        </w:rPr>
        <w:t>Av Anette Torjusen</w:t>
      </w:r>
    </w:p>
    <w:p w14:paraId="51EA5D60" w14:textId="5F36AFE3" w:rsidR="00173ECC" w:rsidRPr="00107C92" w:rsidRDefault="00173ECC">
      <w:pPr>
        <w:rPr>
          <w:i/>
          <w:iCs/>
        </w:rPr>
      </w:pPr>
      <w:r w:rsidRPr="00107C92">
        <w:rPr>
          <w:i/>
          <w:iCs/>
        </w:rPr>
        <w:t>Foto: Håvard Bjelland</w:t>
      </w:r>
    </w:p>
    <w:p w14:paraId="36E8FF94" w14:textId="77777777" w:rsidR="00173ECC" w:rsidRDefault="00173ECC">
      <w:r>
        <w:t xml:space="preserve">Det lå i kortene at hun ville bli ingeniør. Hun elsket matte, å bygge ting og skape noe. Ikke minst likte hun hvordan hun kunne sette ting i system og se hvordan det igjen kunne påvirke lokalsamfunn. En kunnskap hun har hatt mye brukt for i arbeidslivet. </w:t>
      </w:r>
    </w:p>
    <w:p w14:paraId="78EECCA6" w14:textId="75153B25" w:rsidR="00173ECC" w:rsidRDefault="00107C92">
      <w:r w:rsidRPr="00173ECC">
        <w:t xml:space="preserve">– </w:t>
      </w:r>
      <w:r w:rsidR="00173ECC">
        <w:t xml:space="preserve">Mitt mål </w:t>
      </w:r>
      <w:r>
        <w:t>har alltid vært å j</w:t>
      </w:r>
      <w:r w:rsidR="00173ECC">
        <w:t xml:space="preserve">obbe i bistand, slik at jeg kunne gjøre en forskjell for folk, smiler hun. </w:t>
      </w:r>
    </w:p>
    <w:p w14:paraId="54F2BF31" w14:textId="289DA248" w:rsidR="00204144" w:rsidRPr="00621C99" w:rsidRDefault="00621C99">
      <w:pPr>
        <w:rPr>
          <w:b/>
          <w:bCs/>
        </w:rPr>
      </w:pPr>
      <w:r w:rsidRPr="00621C99">
        <w:rPr>
          <w:b/>
          <w:bCs/>
        </w:rPr>
        <w:t>Oppvokst i Syria</w:t>
      </w:r>
    </w:p>
    <w:p w14:paraId="01BCE06E" w14:textId="77777777" w:rsidR="00107C92" w:rsidRDefault="00173ECC">
      <w:r>
        <w:t xml:space="preserve">Vi er i </w:t>
      </w:r>
      <w:proofErr w:type="spellStart"/>
      <w:r>
        <w:t>Deir</w:t>
      </w:r>
      <w:proofErr w:type="spellEnd"/>
      <w:r>
        <w:t xml:space="preserve"> El </w:t>
      </w:r>
      <w:proofErr w:type="spellStart"/>
      <w:r>
        <w:t>Ghazal</w:t>
      </w:r>
      <w:proofErr w:type="spellEnd"/>
      <w:r>
        <w:t xml:space="preserve"> i Libanon, hvor lokalbefolkningen har vært uten vann i 40 år. Inntil for fire år siden, da Kirkens Nødhjelp bygget en vanntank på 800.000 liter og </w:t>
      </w:r>
      <w:r w:rsidR="00107C92">
        <w:t xml:space="preserve">et solcellepanel som sørget for vann fra brønnen og opp i tanken. Kun en kilometer fra grensa til Syria, hvor det pågikk kamper i fjellene rundt vanntanken. Vi er også på grensa til hjemlandet til Sanaa. Hun vokste nemlig opp i Syria. </w:t>
      </w:r>
    </w:p>
    <w:p w14:paraId="6EB68688" w14:textId="372278AA" w:rsidR="00107C92" w:rsidRDefault="00107C92">
      <w:r w:rsidRPr="00173ECC">
        <w:t xml:space="preserve">– </w:t>
      </w:r>
      <w:r>
        <w:t xml:space="preserve">Oppveksten min var så fin. Vi hadde et enkelt liv. Men det var trygt, mye latter og fremtidshåp. Vi følte vi var de heldigste barna i verden som fikk vokse opp i Syria, sier hun. </w:t>
      </w:r>
    </w:p>
    <w:p w14:paraId="05111D83" w14:textId="77777777" w:rsidR="00107C92" w:rsidRDefault="00107C92">
      <w:r>
        <w:t>At hjemlandet hennes ligger i ruiner, gjør vondt.</w:t>
      </w:r>
    </w:p>
    <w:p w14:paraId="2D5F84BA" w14:textId="39BBE380" w:rsidR="00107C92" w:rsidRDefault="00107C92">
      <w:r w:rsidRPr="00173ECC">
        <w:t xml:space="preserve">– </w:t>
      </w:r>
      <w:r>
        <w:t xml:space="preserve">Det er helt forferdelig det som har skjedd med Syria, jeg håper virkelig på det beste for landet mitt. På mange måter føles det godt å kunne hjelpe gjennom prosjekter som dette. </w:t>
      </w:r>
    </w:p>
    <w:p w14:paraId="18F1C175" w14:textId="77777777" w:rsidR="00107C92" w:rsidRDefault="00107C92">
      <w:r>
        <w:lastRenderedPageBreak/>
        <w:t xml:space="preserve">For i </w:t>
      </w:r>
      <w:proofErr w:type="spellStart"/>
      <w:r>
        <w:t>Deir</w:t>
      </w:r>
      <w:proofErr w:type="spellEnd"/>
      <w:r>
        <w:t xml:space="preserve"> El </w:t>
      </w:r>
      <w:proofErr w:type="spellStart"/>
      <w:r>
        <w:t>Ghazal</w:t>
      </w:r>
      <w:proofErr w:type="spellEnd"/>
      <w:r>
        <w:t xml:space="preserve"> er det vann nok til både flyktninger fra Syria og lokalbefolkningen. Slik at vannet bidrar til likeverd. </w:t>
      </w:r>
    </w:p>
    <w:p w14:paraId="0FA0902F" w14:textId="3D0D13C3" w:rsidR="00107C92" w:rsidRDefault="00107C92">
      <w:r w:rsidRPr="00173ECC">
        <w:t xml:space="preserve">– </w:t>
      </w:r>
      <w:r>
        <w:t xml:space="preserve">Det føles godt å kunne hjelpe andre. Helt siden jeg startet med bistand for 11 år siden, har jeg fått se hvordan arbeidet mitt kan påvirke liv. Vann er liv, understreker hun. </w:t>
      </w:r>
    </w:p>
    <w:p w14:paraId="04C27125" w14:textId="6BDC99CD" w:rsidR="00441C71" w:rsidRPr="00441C71" w:rsidRDefault="00441C71">
      <w:pPr>
        <w:rPr>
          <w:b/>
          <w:bCs/>
        </w:rPr>
      </w:pPr>
      <w:r w:rsidRPr="00441C71">
        <w:rPr>
          <w:b/>
          <w:bCs/>
        </w:rPr>
        <w:t>Vann påvirker alt</w:t>
      </w:r>
    </w:p>
    <w:p w14:paraId="79012C4A" w14:textId="26DBDEAF" w:rsidR="00107C92" w:rsidRDefault="00441C71">
      <w:r>
        <w:t>Nettopp</w:t>
      </w:r>
      <w:r w:rsidR="00107C92">
        <w:t xml:space="preserve"> det å kunne hjelpe, er viktig for Sanaa. </w:t>
      </w:r>
    </w:p>
    <w:p w14:paraId="122809B1" w14:textId="4FFA18D2" w:rsidR="0009760A" w:rsidRDefault="00621C99">
      <w:r w:rsidRPr="00173ECC">
        <w:t xml:space="preserve">– </w:t>
      </w:r>
      <w:r w:rsidR="0009760A">
        <w:t xml:space="preserve">Å jobbe i Kirkens Nødhjelp har vært det beste som har skjedd meg. Jeg ser hver dag hvordan min jobb endrer liv og landsbyer. </w:t>
      </w:r>
    </w:p>
    <w:p w14:paraId="215A0415" w14:textId="77777777" w:rsidR="00C078B4" w:rsidRDefault="0009760A">
      <w:r>
        <w:t xml:space="preserve">For gjennom å bygge brønner, vanntanker og solcellepanel, </w:t>
      </w:r>
      <w:r w:rsidR="00C078B4">
        <w:t xml:space="preserve">sørger hun for rent vann i et land hvor vann er mangelvare. Akkurat som strøm. </w:t>
      </w:r>
    </w:p>
    <w:p w14:paraId="60E88130" w14:textId="0B874D61" w:rsidR="00DA4F63" w:rsidRDefault="00204144">
      <w:r w:rsidRPr="00173ECC">
        <w:t xml:space="preserve">– </w:t>
      </w:r>
      <w:r w:rsidR="00C078B4">
        <w:t xml:space="preserve">Vi er nå i en landsby ikke har hatt vann på </w:t>
      </w:r>
      <w:r w:rsidR="00EF75A5">
        <w:t>40 år. Men se rundt deg nå. Det er grønt, frodig, det vokser grønnsaker og frukt. Vannet holder folk friske og sørger for mat</w:t>
      </w:r>
      <w:r w:rsidR="00DA4F63">
        <w:t xml:space="preserve">. </w:t>
      </w:r>
    </w:p>
    <w:p w14:paraId="11A8D229" w14:textId="77777777" w:rsidR="001D6025" w:rsidRDefault="00DA4F63">
      <w:r>
        <w:t xml:space="preserve">På grunn av den økonomiske situasjonen i landet, </w:t>
      </w:r>
      <w:r w:rsidR="001D6025">
        <w:t xml:space="preserve">er matprisene skyhøye. Det at folk nå kan dyrke sin egen mat, takket være vann, er livsviktig. </w:t>
      </w:r>
    </w:p>
    <w:p w14:paraId="200AEB24" w14:textId="60B031E4" w:rsidR="00651DA4" w:rsidRDefault="00204144">
      <w:r w:rsidRPr="00173ECC">
        <w:t xml:space="preserve">– </w:t>
      </w:r>
      <w:r w:rsidR="001D6025">
        <w:t xml:space="preserve">Jeg var her for fire år siden, og å se hvordan </w:t>
      </w:r>
      <w:r w:rsidR="000A6126">
        <w:t>området har forandret seg, er fantastisk. Vannet påvirker alle aspekter av livet. Helse, jobb</w:t>
      </w:r>
      <w:r w:rsidR="00651DA4">
        <w:t xml:space="preserve">, mat. Jeg er så stolt av å være en del av noe som har så stor påvirkning på folks liv. </w:t>
      </w:r>
    </w:p>
    <w:p w14:paraId="45075E7D" w14:textId="153645D6" w:rsidR="00651DA4" w:rsidRDefault="00651DA4">
      <w:r>
        <w:t xml:space="preserve">Hun er også takknemlig for at konfirmanter over hele landet går med bøsse i Kirkens Nødhjelps </w:t>
      </w:r>
      <w:r w:rsidR="00204144">
        <w:t>fasteaksjon</w:t>
      </w:r>
      <w:r>
        <w:t xml:space="preserve">. </w:t>
      </w:r>
    </w:p>
    <w:p w14:paraId="47A58DDC" w14:textId="48D76D42" w:rsidR="00150B2C" w:rsidRDefault="00204144">
      <w:r w:rsidRPr="00173ECC">
        <w:t xml:space="preserve">– </w:t>
      </w:r>
      <w:r>
        <w:t xml:space="preserve">Vi mangler alt og står i så mange kriser. Tusen takk for at de hjelper så utrolig mange, avslutter hun. </w:t>
      </w:r>
      <w:r w:rsidR="00150B2C">
        <w:t xml:space="preserve"> </w:t>
      </w:r>
    </w:p>
    <w:p w14:paraId="1B47C5B2" w14:textId="3608859E" w:rsidR="004C428D" w:rsidRDefault="004C428D">
      <w:r>
        <w:rPr>
          <w:noProof/>
        </w:rPr>
        <w:drawing>
          <wp:inline distT="0" distB="0" distL="0" distR="0" wp14:anchorId="7FFAD6A9" wp14:editId="45DBD0EE">
            <wp:extent cx="5731510" cy="3820795"/>
            <wp:effectExtent l="0" t="0" r="2540" b="8255"/>
            <wp:docPr id="1517945404" name="Picture 2" descr="Two women standing in a rocky area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7945404" name="Picture 2" descr="Two women standing in a rocky area&#10;&#10;Description automatically generated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20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9F50C5" w14:textId="7D3A8399" w:rsidR="00173ECC" w:rsidRPr="00150B2C" w:rsidRDefault="00173ECC"/>
    <w:sectPr w:rsidR="00173ECC" w:rsidRPr="00150B2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50B2C"/>
    <w:rsid w:val="0009760A"/>
    <w:rsid w:val="000A6126"/>
    <w:rsid w:val="00107C92"/>
    <w:rsid w:val="00150B2C"/>
    <w:rsid w:val="00173ECC"/>
    <w:rsid w:val="001D6025"/>
    <w:rsid w:val="00204144"/>
    <w:rsid w:val="00441C71"/>
    <w:rsid w:val="004C428D"/>
    <w:rsid w:val="00621C99"/>
    <w:rsid w:val="00651DA4"/>
    <w:rsid w:val="00C078B4"/>
    <w:rsid w:val="00DA4F63"/>
    <w:rsid w:val="00EF75A5"/>
    <w:rsid w:val="00FD6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DF4796"/>
  <w15:chartTrackingRefBased/>
  <w15:docId w15:val="{13209646-9A3B-4193-ADE8-050CB570EA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b-NO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150B2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50B2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50B2C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50B2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50B2C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50B2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50B2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50B2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50B2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50B2C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50B2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50B2C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50B2C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50B2C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50B2C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50B2C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50B2C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50B2C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50B2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50B2C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50B2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50B2C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50B2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50B2C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50B2C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50B2C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50B2C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50B2C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50B2C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3</Pages>
  <Words>448</Words>
  <Characters>2376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NCA</Company>
  <LinksUpToDate>false</LinksUpToDate>
  <CharactersWithSpaces>2819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Anette Torjusen</dc:creator>
  <cp:keywords/>
  <dc:description/>
  <cp:lastModifiedBy>Anette Torjusen</cp:lastModifiedBy>
  <cp:revision>12</cp:revision>
  <dcterms:created xsi:type="dcterms:W3CDTF">2024-01-10T11:12:00Z</dcterms:created>
  <dcterms:modified xsi:type="dcterms:W3CDTF">2024-01-10T11:49:00Z</dcterms:modified>
</cp:coreProperties>
</file>