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96738" w14:textId="77777777" w:rsidR="00037E55" w:rsidRPr="00037E55" w:rsidRDefault="00037E55" w:rsidP="00037E55">
      <w:pPr>
        <w:rPr>
          <w:rFonts w:ascii="Verdana" w:hAnsi="Verdana"/>
          <w:b/>
          <w:bCs/>
          <w:color w:val="480E55"/>
          <w:sz w:val="28"/>
          <w:szCs w:val="28"/>
          <w:lang w:val="nn-NO"/>
        </w:rPr>
      </w:pPr>
      <w:r w:rsidRPr="00037E55">
        <w:rPr>
          <w:rFonts w:ascii="Verdana" w:hAnsi="Verdana"/>
          <w:b/>
          <w:bCs/>
          <w:color w:val="480E55"/>
          <w:sz w:val="28"/>
          <w:szCs w:val="28"/>
          <w:lang w:val="nn-NO"/>
        </w:rPr>
        <w:t>FAKTA om fasteaksjonen 2027</w:t>
      </w:r>
    </w:p>
    <w:p w14:paraId="6D5A0ECB" w14:textId="77777777" w:rsidR="00037E55" w:rsidRDefault="00037E55" w:rsidP="00037E55">
      <w:pPr>
        <w:rPr>
          <w:rFonts w:ascii="Verdana" w:hAnsi="Verdana"/>
          <w:lang w:val="nn-NO"/>
        </w:rPr>
      </w:pPr>
      <w:r w:rsidRPr="00037E55">
        <w:rPr>
          <w:rFonts w:ascii="Verdana" w:hAnsi="Verdana"/>
          <w:lang w:val="nn-NO"/>
        </w:rPr>
        <w:t>Bruk aktuell fakta frå lista under i kyrkjebladet for å promotere fasteaksjonen og kyrkja sitt engasjement for global diakoni.</w:t>
      </w:r>
    </w:p>
    <w:p w14:paraId="54AC2502" w14:textId="77777777" w:rsidR="00037E55" w:rsidRPr="00037E55" w:rsidRDefault="00037E55" w:rsidP="00037E55">
      <w:pPr>
        <w:rPr>
          <w:rFonts w:ascii="Verdana" w:hAnsi="Verdana"/>
          <w:lang w:val="nn-NO"/>
        </w:rPr>
      </w:pPr>
    </w:p>
    <w:p w14:paraId="591D9F25" w14:textId="77777777" w:rsidR="00037E55" w:rsidRPr="0025533F" w:rsidRDefault="00037E55" w:rsidP="00037E55">
      <w:pPr>
        <w:rPr>
          <w:rFonts w:ascii="Verdana" w:hAnsi="Verdana"/>
          <w:b/>
          <w:bCs/>
          <w:color w:val="000000"/>
          <w:sz w:val="26"/>
          <w:szCs w:val="26"/>
          <w:lang w:val="nn-NO"/>
        </w:rPr>
      </w:pPr>
      <w:r w:rsidRPr="0025533F">
        <w:rPr>
          <w:rFonts w:ascii="Verdana" w:hAnsi="Verdana"/>
          <w:b/>
          <w:bCs/>
          <w:color w:val="000000"/>
          <w:sz w:val="26"/>
          <w:szCs w:val="26"/>
          <w:lang w:val="nn-NO"/>
        </w:rPr>
        <w:t>Kva er Kirkens Nødhjelps fasteaksjon?</w:t>
      </w:r>
    </w:p>
    <w:p w14:paraId="339F7326" w14:textId="786BE010" w:rsidR="00037E55" w:rsidRPr="00037E55" w:rsidRDefault="00037E55" w:rsidP="00037E55">
      <w:pPr>
        <w:pStyle w:val="Listeavsnitt"/>
        <w:numPr>
          <w:ilvl w:val="0"/>
          <w:numId w:val="4"/>
        </w:numPr>
        <w:rPr>
          <w:rFonts w:ascii="Verdana" w:hAnsi="Verdana"/>
          <w:lang w:val="nn-NO"/>
        </w:rPr>
      </w:pPr>
      <w:r w:rsidRPr="00037E55">
        <w:rPr>
          <w:rFonts w:ascii="Verdana" w:hAnsi="Verdana"/>
          <w:lang w:val="nn-NO"/>
        </w:rPr>
        <w:t>Kirkens Nødhjelps fasteaksjon er Noregs nest største bøsseaksjon etter TV-aksjonen. Pengane som blir samla inn, går til Kirkens Nødhjelps arbeid over heile verda.</w:t>
      </w:r>
    </w:p>
    <w:p w14:paraId="07114DA1" w14:textId="09240124" w:rsidR="00037E55" w:rsidRPr="00037E55" w:rsidRDefault="00037E55" w:rsidP="00037E55">
      <w:pPr>
        <w:pStyle w:val="Listeavsnitt"/>
        <w:numPr>
          <w:ilvl w:val="0"/>
          <w:numId w:val="4"/>
        </w:numPr>
        <w:rPr>
          <w:rFonts w:ascii="Verdana" w:hAnsi="Verdana"/>
          <w:lang w:val="nn-NO"/>
        </w:rPr>
      </w:pPr>
      <w:r w:rsidRPr="00037E55">
        <w:rPr>
          <w:rFonts w:ascii="Verdana" w:hAnsi="Verdana"/>
          <w:lang w:val="nn-NO"/>
        </w:rPr>
        <w:t>To veker før påske går rundt 40 000 frivillige bøsseberarar frå 1200 norske kyrkjelydar frå dør til dør over heile landet og samlar inn pengar til Kirkens Nødhjelps arbeid.</w:t>
      </w:r>
    </w:p>
    <w:p w14:paraId="3DDBBE47" w14:textId="5A8E1E0A" w:rsidR="00037E55" w:rsidRPr="00037E55" w:rsidRDefault="00037E55" w:rsidP="00037E55">
      <w:pPr>
        <w:pStyle w:val="Listeavsnitt"/>
        <w:numPr>
          <w:ilvl w:val="0"/>
          <w:numId w:val="4"/>
        </w:numPr>
        <w:rPr>
          <w:rFonts w:ascii="Verdana" w:hAnsi="Verdana"/>
          <w:lang w:val="nn-NO"/>
        </w:rPr>
      </w:pPr>
      <w:r w:rsidRPr="00037E55">
        <w:rPr>
          <w:rFonts w:ascii="Verdana" w:hAnsi="Verdana"/>
          <w:lang w:val="nn-NO"/>
        </w:rPr>
        <w:t>Aksjonsdagane i 202</w:t>
      </w:r>
      <w:r w:rsidRPr="00037E55">
        <w:rPr>
          <w:rFonts w:ascii="Verdana" w:hAnsi="Verdana"/>
          <w:lang w:val="nn-NO"/>
        </w:rPr>
        <w:t>7</w:t>
      </w:r>
      <w:r w:rsidRPr="00037E55">
        <w:rPr>
          <w:rFonts w:ascii="Verdana" w:hAnsi="Verdana"/>
          <w:lang w:val="nn-NO"/>
        </w:rPr>
        <w:t xml:space="preserve"> er </w:t>
      </w:r>
      <w:r w:rsidRPr="00037E55">
        <w:rPr>
          <w:rFonts w:ascii="Verdana" w:hAnsi="Verdana"/>
          <w:lang w:val="nn-NO"/>
        </w:rPr>
        <w:t>14.-16</w:t>
      </w:r>
      <w:r w:rsidRPr="00037E55">
        <w:rPr>
          <w:rFonts w:ascii="Verdana" w:hAnsi="Verdana"/>
          <w:lang w:val="nn-NO"/>
        </w:rPr>
        <w:t>. mars.</w:t>
      </w:r>
    </w:p>
    <w:p w14:paraId="321F8AC0" w14:textId="325A3508" w:rsidR="00037E55" w:rsidRPr="00037E55" w:rsidRDefault="00037E55" w:rsidP="00037E55">
      <w:pPr>
        <w:pStyle w:val="Listeavsnitt"/>
        <w:numPr>
          <w:ilvl w:val="0"/>
          <w:numId w:val="4"/>
        </w:numPr>
        <w:jc w:val="both"/>
        <w:rPr>
          <w:rFonts w:ascii="Verdana" w:hAnsi="Verdana"/>
          <w:lang w:val="nn-NO"/>
        </w:rPr>
      </w:pPr>
      <w:r w:rsidRPr="00037E55">
        <w:rPr>
          <w:rFonts w:ascii="Verdana" w:hAnsi="Verdana"/>
          <w:lang w:val="nn-NO"/>
        </w:rPr>
        <w:t>Temaet er: Håp i ein drope vatn.</w:t>
      </w:r>
    </w:p>
    <w:p w14:paraId="7F1AC33C" w14:textId="1B53FA75" w:rsidR="00037E55" w:rsidRPr="00037E55" w:rsidRDefault="00037E55" w:rsidP="00037E55">
      <w:pPr>
        <w:pStyle w:val="Listeavsnitt"/>
        <w:numPr>
          <w:ilvl w:val="0"/>
          <w:numId w:val="4"/>
        </w:numPr>
        <w:rPr>
          <w:rFonts w:ascii="Verdana" w:hAnsi="Verdana"/>
          <w:lang w:val="nn-NO"/>
        </w:rPr>
      </w:pPr>
      <w:r w:rsidRPr="00037E55">
        <w:rPr>
          <w:rFonts w:ascii="Verdana" w:hAnsi="Verdana"/>
          <w:lang w:val="nn-NO"/>
        </w:rPr>
        <w:t>I 202</w:t>
      </w:r>
      <w:r w:rsidRPr="00037E55">
        <w:rPr>
          <w:rFonts w:ascii="Verdana" w:hAnsi="Verdana"/>
          <w:lang w:val="nn-NO"/>
        </w:rPr>
        <w:t>6</w:t>
      </w:r>
      <w:r w:rsidRPr="00037E55">
        <w:rPr>
          <w:rFonts w:ascii="Verdana" w:hAnsi="Verdana"/>
          <w:lang w:val="nn-NO"/>
        </w:rPr>
        <w:t xml:space="preserve"> blei det samla inn om lag 36 millionar kroner.</w:t>
      </w:r>
    </w:p>
    <w:p w14:paraId="40C0CCAF" w14:textId="5CB5020F" w:rsidR="00037E55" w:rsidRPr="00037E55" w:rsidRDefault="00037E55" w:rsidP="00037E55">
      <w:pPr>
        <w:pStyle w:val="Listeavsnitt"/>
        <w:numPr>
          <w:ilvl w:val="0"/>
          <w:numId w:val="4"/>
        </w:numPr>
        <w:rPr>
          <w:rFonts w:ascii="Verdana" w:hAnsi="Verdana"/>
          <w:lang w:val="nn-NO"/>
        </w:rPr>
      </w:pPr>
      <w:r w:rsidRPr="00037E55">
        <w:rPr>
          <w:rFonts w:ascii="Verdana" w:hAnsi="Verdana"/>
          <w:lang w:val="nn-NO"/>
        </w:rPr>
        <w:t>Kirkens Nødhjelp arbeider med akutt bistand i katastrofar og med langsiktige prosjekt for å redusere naud og fattigdom i verda. Vi arbeider for fred og rettferd, og for å redde liv.</w:t>
      </w:r>
    </w:p>
    <w:p w14:paraId="3F792107" w14:textId="7D96DAE0" w:rsidR="00037E55" w:rsidRPr="00037E55" w:rsidRDefault="00037E55" w:rsidP="00037E55">
      <w:pPr>
        <w:pStyle w:val="Listeavsnitt"/>
        <w:numPr>
          <w:ilvl w:val="0"/>
          <w:numId w:val="4"/>
        </w:numPr>
        <w:rPr>
          <w:rFonts w:ascii="Verdana" w:hAnsi="Verdana"/>
          <w:lang w:val="nn-NO"/>
        </w:rPr>
      </w:pPr>
      <w:r w:rsidRPr="00037E55">
        <w:rPr>
          <w:rFonts w:ascii="Verdana" w:hAnsi="Verdana"/>
          <w:lang w:val="nn-NO"/>
        </w:rPr>
        <w:t xml:space="preserve">Les meir på </w:t>
      </w:r>
      <w:hyperlink r:id="rId10" w:history="1">
        <w:r w:rsidRPr="00037E55">
          <w:rPr>
            <w:rStyle w:val="Hyperkobling"/>
            <w:rFonts w:ascii="Verdana" w:hAnsi="Verdana"/>
            <w:lang w:val="nn-NO"/>
          </w:rPr>
          <w:t>https://www.fasteaksjonen.no/</w:t>
        </w:r>
      </w:hyperlink>
    </w:p>
    <w:p w14:paraId="78CC170B" w14:textId="77777777" w:rsidR="00037E55" w:rsidRPr="00037E55" w:rsidRDefault="00037E55" w:rsidP="00037E55">
      <w:pPr>
        <w:rPr>
          <w:rFonts w:ascii="Verdana" w:hAnsi="Verdana"/>
          <w:lang w:val="nn-NO"/>
        </w:rPr>
      </w:pPr>
    </w:p>
    <w:p w14:paraId="46651D13" w14:textId="77777777" w:rsidR="00037E55" w:rsidRPr="0025533F" w:rsidRDefault="00037E55" w:rsidP="00037E55">
      <w:pPr>
        <w:rPr>
          <w:rFonts w:ascii="Verdana" w:hAnsi="Verdana"/>
          <w:b/>
          <w:bCs/>
          <w:sz w:val="26"/>
          <w:szCs w:val="26"/>
          <w:lang w:val="nn-NO"/>
        </w:rPr>
      </w:pPr>
      <w:r w:rsidRPr="0025533F">
        <w:rPr>
          <w:rFonts w:ascii="Verdana" w:hAnsi="Verdana"/>
          <w:b/>
          <w:bCs/>
          <w:sz w:val="26"/>
          <w:szCs w:val="26"/>
          <w:lang w:val="nn-NO"/>
        </w:rPr>
        <w:t>Kva går pengane frå aksjonen til?</w:t>
      </w:r>
    </w:p>
    <w:p w14:paraId="3019384C" w14:textId="1B01EE35" w:rsidR="00037E55" w:rsidRPr="00037E55" w:rsidRDefault="00037E55" w:rsidP="00037E55">
      <w:pPr>
        <w:pStyle w:val="Listeavsnitt"/>
        <w:numPr>
          <w:ilvl w:val="0"/>
          <w:numId w:val="5"/>
        </w:numPr>
        <w:rPr>
          <w:rFonts w:ascii="Verdana" w:hAnsi="Verdana"/>
          <w:lang w:val="nn-NO"/>
        </w:rPr>
      </w:pPr>
      <w:r w:rsidRPr="00037E55">
        <w:rPr>
          <w:rFonts w:ascii="Verdana" w:hAnsi="Verdana"/>
          <w:lang w:val="nn-NO"/>
        </w:rPr>
        <w:t>Gjennom Kirkens Nødhjelps fasteaksjon blir det samla inn pengar til både naudhjelp i katastrofar og langsiktige prosjekt for å redusere naud og fattigdom i verda.</w:t>
      </w:r>
    </w:p>
    <w:p w14:paraId="52917FA5" w14:textId="39E613CE" w:rsidR="00037E55" w:rsidRPr="00037E55" w:rsidRDefault="00037E55" w:rsidP="00037E55">
      <w:pPr>
        <w:pStyle w:val="Listeavsnitt"/>
        <w:numPr>
          <w:ilvl w:val="0"/>
          <w:numId w:val="5"/>
        </w:numPr>
        <w:rPr>
          <w:rFonts w:ascii="Verdana" w:hAnsi="Verdana"/>
          <w:lang w:val="nn-NO"/>
        </w:rPr>
      </w:pPr>
      <w:r w:rsidRPr="00037E55">
        <w:rPr>
          <w:rFonts w:ascii="Verdana" w:hAnsi="Verdana"/>
          <w:lang w:val="nn-NO"/>
        </w:rPr>
        <w:t>Vi har særleg fokus på tilgang til reint vatn og dei enorme ringverknadene det skapar for enkeltmenneske og lokalsamfunn. Nesten 800 millionar menneske lever utan tilgang til reint vatn i verda.</w:t>
      </w:r>
    </w:p>
    <w:p w14:paraId="401869C8" w14:textId="77777777" w:rsidR="00037E55" w:rsidRPr="0025533F" w:rsidRDefault="00037E55" w:rsidP="00037E55">
      <w:pPr>
        <w:rPr>
          <w:rFonts w:ascii="Verdana" w:hAnsi="Verdana"/>
          <w:b/>
          <w:bCs/>
          <w:sz w:val="26"/>
          <w:szCs w:val="26"/>
          <w:lang w:val="nn-NO"/>
        </w:rPr>
      </w:pPr>
      <w:r w:rsidRPr="0025533F">
        <w:rPr>
          <w:rFonts w:ascii="Verdana" w:hAnsi="Verdana"/>
          <w:b/>
          <w:bCs/>
          <w:sz w:val="26"/>
          <w:szCs w:val="26"/>
          <w:lang w:val="nn-NO"/>
        </w:rPr>
        <w:t>Sør-Sudan </w:t>
      </w:r>
    </w:p>
    <w:p w14:paraId="039F04B0" w14:textId="77777777" w:rsidR="00037E55" w:rsidRPr="00037E55" w:rsidRDefault="00037E55" w:rsidP="00037E55">
      <w:pPr>
        <w:numPr>
          <w:ilvl w:val="0"/>
          <w:numId w:val="6"/>
        </w:numPr>
        <w:rPr>
          <w:rFonts w:ascii="Verdana" w:hAnsi="Verdana"/>
          <w:lang w:val="nn-NO"/>
        </w:rPr>
      </w:pPr>
      <w:r w:rsidRPr="00037E55">
        <w:rPr>
          <w:rFonts w:ascii="Verdana" w:hAnsi="Verdana"/>
          <w:lang w:val="nn-NO"/>
        </w:rPr>
        <w:t>Hovudstad: Juba </w:t>
      </w:r>
    </w:p>
    <w:p w14:paraId="06837E0D" w14:textId="77777777" w:rsidR="00037E55" w:rsidRPr="00037E55" w:rsidRDefault="00037E55" w:rsidP="00037E55">
      <w:pPr>
        <w:numPr>
          <w:ilvl w:val="0"/>
          <w:numId w:val="7"/>
        </w:numPr>
        <w:rPr>
          <w:rFonts w:ascii="Verdana" w:hAnsi="Verdana"/>
          <w:lang w:val="nn-NO"/>
        </w:rPr>
      </w:pPr>
      <w:r w:rsidRPr="00037E55">
        <w:rPr>
          <w:rFonts w:ascii="Verdana" w:hAnsi="Verdana"/>
          <w:lang w:val="nn-NO"/>
        </w:rPr>
        <w:t>Folketal: 12,4 millionar innbyggjarar. </w:t>
      </w:r>
    </w:p>
    <w:p w14:paraId="7D876F58" w14:textId="77777777" w:rsidR="00037E55" w:rsidRPr="00037E55" w:rsidRDefault="00037E55" w:rsidP="00037E55">
      <w:pPr>
        <w:numPr>
          <w:ilvl w:val="0"/>
          <w:numId w:val="8"/>
        </w:numPr>
        <w:rPr>
          <w:rFonts w:ascii="Verdana" w:hAnsi="Verdana"/>
          <w:lang w:val="nn-NO"/>
        </w:rPr>
      </w:pPr>
      <w:r w:rsidRPr="00037E55">
        <w:rPr>
          <w:rFonts w:ascii="Verdana" w:hAnsi="Verdana"/>
          <w:lang w:val="nn-NO"/>
        </w:rPr>
        <w:t>Kirkens Nødhjelp har vore til stades i Sør-Sudan sidan 1972. </w:t>
      </w:r>
    </w:p>
    <w:p w14:paraId="4FC76CC4" w14:textId="77777777" w:rsidR="00037E55" w:rsidRPr="00037E55" w:rsidRDefault="00037E55" w:rsidP="00037E55">
      <w:pPr>
        <w:numPr>
          <w:ilvl w:val="0"/>
          <w:numId w:val="9"/>
        </w:numPr>
        <w:rPr>
          <w:rFonts w:ascii="Verdana" w:hAnsi="Verdana"/>
          <w:lang w:val="nn-NO"/>
        </w:rPr>
      </w:pPr>
      <w:r w:rsidRPr="00037E55">
        <w:rPr>
          <w:rFonts w:ascii="Verdana" w:hAnsi="Verdana"/>
          <w:lang w:val="nn-NO"/>
        </w:rPr>
        <w:t>Kirkens Nødhjelps arbeid omfattar førebygging av kjønnsbasert vald, klimatilpassa vatn- og sanitærarbeid, fredsbygging og styrkt matsikkerheit. </w:t>
      </w:r>
    </w:p>
    <w:p w14:paraId="2D702AA1" w14:textId="3D285A40" w:rsidR="00037E55" w:rsidRPr="00037E55" w:rsidRDefault="00037E55" w:rsidP="00037E55">
      <w:pPr>
        <w:numPr>
          <w:ilvl w:val="0"/>
          <w:numId w:val="10"/>
        </w:numPr>
        <w:rPr>
          <w:rFonts w:ascii="Verdana" w:hAnsi="Verdana"/>
          <w:lang w:val="nn-NO"/>
        </w:rPr>
      </w:pPr>
      <w:r w:rsidRPr="00037E55">
        <w:rPr>
          <w:rFonts w:ascii="Verdana" w:hAnsi="Verdana"/>
          <w:lang w:val="nn-NO"/>
        </w:rPr>
        <w:t>Etter at borgarkrigen braut ut i Sudan i 2023, har dei nordlege delane av Sør-Sudan teke imot flyktningar frå nabolandet. </w:t>
      </w:r>
    </w:p>
    <w:p w14:paraId="56307840" w14:textId="77777777" w:rsidR="002F4895" w:rsidRPr="00037E55" w:rsidRDefault="002F4895">
      <w:pPr>
        <w:rPr>
          <w:rFonts w:ascii="Verdana" w:hAnsi="Verdana"/>
          <w:lang w:val="nn-NO"/>
        </w:rPr>
      </w:pPr>
    </w:p>
    <w:sectPr w:rsidR="002F4895" w:rsidRPr="00037E55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27B4C" w14:textId="77777777" w:rsidR="0092711F" w:rsidRDefault="0092711F" w:rsidP="00037E55">
      <w:pPr>
        <w:spacing w:after="0" w:line="240" w:lineRule="auto"/>
      </w:pPr>
      <w:r>
        <w:separator/>
      </w:r>
    </w:p>
  </w:endnote>
  <w:endnote w:type="continuationSeparator" w:id="0">
    <w:p w14:paraId="18304E4C" w14:textId="77777777" w:rsidR="0092711F" w:rsidRDefault="0092711F" w:rsidP="00037E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92A28" w14:textId="77777777" w:rsidR="0092711F" w:rsidRDefault="0092711F" w:rsidP="00037E55">
      <w:pPr>
        <w:spacing w:after="0" w:line="240" w:lineRule="auto"/>
      </w:pPr>
      <w:r>
        <w:separator/>
      </w:r>
    </w:p>
  </w:footnote>
  <w:footnote w:type="continuationSeparator" w:id="0">
    <w:p w14:paraId="1AC76FB5" w14:textId="77777777" w:rsidR="0092711F" w:rsidRDefault="0092711F" w:rsidP="00037E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A670B" w14:textId="3A7B6179" w:rsidR="00037E55" w:rsidRPr="00037E55" w:rsidRDefault="00037E55">
    <w:pPr>
      <w:pStyle w:val="Topptekst"/>
      <w:rPr>
        <w:lang w:val="nb-NO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4F0EB15" wp14:editId="26E9BFB6">
          <wp:simplePos x="0" y="0"/>
          <wp:positionH relativeFrom="margin">
            <wp:posOffset>4572000</wp:posOffset>
          </wp:positionH>
          <wp:positionV relativeFrom="paragraph">
            <wp:posOffset>9525</wp:posOffset>
          </wp:positionV>
          <wp:extent cx="1551305" cy="275590"/>
          <wp:effectExtent l="0" t="0" r="0" b="0"/>
          <wp:wrapNone/>
          <wp:docPr id="729247939" name="Picture 1" descr="A black text on a white background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4FBEDE60-AC1B-4194-B815-5C89AD229CB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9247939" name="Picture 1" descr="A black text on a white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1305" cy="2755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lang w:val="nb-NO"/>
      </w:rPr>
      <w:tab/>
    </w:r>
    <w:r>
      <w:rPr>
        <w:lang w:val="nb-NO"/>
      </w:rPr>
      <w:tab/>
    </w:r>
    <w:r>
      <w:rPr>
        <w:lang w:val="nb-NO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F7A7E"/>
    <w:multiLevelType w:val="multilevel"/>
    <w:tmpl w:val="0504C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36A78DE"/>
    <w:multiLevelType w:val="hybridMultilevel"/>
    <w:tmpl w:val="752EC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9D328A"/>
    <w:multiLevelType w:val="hybridMultilevel"/>
    <w:tmpl w:val="46E2BC38"/>
    <w:lvl w:ilvl="0" w:tplc="BD643840">
      <w:numFmt w:val="bullet"/>
      <w:lvlText w:val="·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E97B12"/>
    <w:multiLevelType w:val="hybridMultilevel"/>
    <w:tmpl w:val="8D687A54"/>
    <w:lvl w:ilvl="0" w:tplc="BD643840">
      <w:numFmt w:val="bullet"/>
      <w:lvlText w:val="·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87F0D01"/>
    <w:multiLevelType w:val="multilevel"/>
    <w:tmpl w:val="287C8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DD715D4"/>
    <w:multiLevelType w:val="hybridMultilevel"/>
    <w:tmpl w:val="828A685A"/>
    <w:lvl w:ilvl="0" w:tplc="BD643840">
      <w:numFmt w:val="bullet"/>
      <w:lvlText w:val="·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7A20A7"/>
    <w:multiLevelType w:val="multilevel"/>
    <w:tmpl w:val="D346A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C34761E"/>
    <w:multiLevelType w:val="multilevel"/>
    <w:tmpl w:val="74A2D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99D73E2"/>
    <w:multiLevelType w:val="hybridMultilevel"/>
    <w:tmpl w:val="CD8879E0"/>
    <w:lvl w:ilvl="0" w:tplc="BD643840">
      <w:numFmt w:val="bullet"/>
      <w:lvlText w:val="·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DA4A28"/>
    <w:multiLevelType w:val="multilevel"/>
    <w:tmpl w:val="42423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77606475">
    <w:abstractNumId w:val="1"/>
  </w:num>
  <w:num w:numId="2" w16cid:durableId="1334258759">
    <w:abstractNumId w:val="5"/>
  </w:num>
  <w:num w:numId="3" w16cid:durableId="1873689511">
    <w:abstractNumId w:val="3"/>
  </w:num>
  <w:num w:numId="4" w16cid:durableId="1847936128">
    <w:abstractNumId w:val="2"/>
  </w:num>
  <w:num w:numId="5" w16cid:durableId="2042705852">
    <w:abstractNumId w:val="8"/>
  </w:num>
  <w:num w:numId="6" w16cid:durableId="1303609207">
    <w:abstractNumId w:val="4"/>
  </w:num>
  <w:num w:numId="7" w16cid:durableId="2024504690">
    <w:abstractNumId w:val="7"/>
  </w:num>
  <w:num w:numId="8" w16cid:durableId="1201894277">
    <w:abstractNumId w:val="6"/>
  </w:num>
  <w:num w:numId="9" w16cid:durableId="1216969685">
    <w:abstractNumId w:val="0"/>
  </w:num>
  <w:num w:numId="10" w16cid:durableId="1044880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E55"/>
    <w:rsid w:val="00037E55"/>
    <w:rsid w:val="00085E3F"/>
    <w:rsid w:val="0025533F"/>
    <w:rsid w:val="002F4895"/>
    <w:rsid w:val="006411C7"/>
    <w:rsid w:val="0092711F"/>
    <w:rsid w:val="00934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459DA"/>
  <w15:chartTrackingRefBased/>
  <w15:docId w15:val="{DC3DED22-4625-41FE-9348-64CFB8040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7E55"/>
    <w:pPr>
      <w:spacing w:line="259" w:lineRule="auto"/>
    </w:pPr>
    <w:rPr>
      <w:sz w:val="22"/>
      <w:szCs w:val="22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37E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37E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37E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37E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37E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37E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37E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37E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37E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37E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37E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37E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037E5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037E5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037E5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37E5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037E5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037E55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037E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37E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37E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37E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037E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037E55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037E55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037E55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037E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37E55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037E55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037E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37E55"/>
  </w:style>
  <w:style w:type="paragraph" w:styleId="Bunntekst">
    <w:name w:val="footer"/>
    <w:basedOn w:val="Normal"/>
    <w:link w:val="BunntekstTegn"/>
    <w:uiPriority w:val="99"/>
    <w:unhideWhenUsed/>
    <w:rsid w:val="00037E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37E55"/>
  </w:style>
  <w:style w:type="character" w:styleId="Hyperkobling">
    <w:name w:val="Hyperlink"/>
    <w:basedOn w:val="Standardskriftforavsnitt"/>
    <w:uiPriority w:val="99"/>
    <w:unhideWhenUsed/>
    <w:rsid w:val="00037E55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037E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fasteaksjonen.no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253432D329B40888F2E61582225CD" ma:contentTypeVersion="19" ma:contentTypeDescription="Create a new document." ma:contentTypeScope="" ma:versionID="4649e41ab4704d95db7807231c773663">
  <xsd:schema xmlns:xsd="http://www.w3.org/2001/XMLSchema" xmlns:xs="http://www.w3.org/2001/XMLSchema" xmlns:p="http://schemas.microsoft.com/office/2006/metadata/properties" xmlns:ns2="705702eb-37c3-41bc-8198-3ebe101c3071" xmlns:ns3="324e4b01-8960-40bf-85a9-80a6ad71d602" targetNamespace="http://schemas.microsoft.com/office/2006/metadata/properties" ma:root="true" ma:fieldsID="82f41666695892fae7ce7d50f21ef44e" ns2:_="" ns3:_="">
    <xsd:import namespace="705702eb-37c3-41bc-8198-3ebe101c3071"/>
    <xsd:import namespace="324e4b01-8960-40bf-85a9-80a6ad71d6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5702eb-37c3-41bc-8198-3ebe101c30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9c2aa1a-90e3-4f4e-984f-01bee3202f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4e4b01-8960-40bf-85a9-80a6ad71d60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fada041-59b6-4e12-a188-aff8755fa985}" ma:internalName="TaxCatchAll" ma:showField="CatchAllData" ma:web="324e4b01-8960-40bf-85a9-80a6ad71d6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24e4b01-8960-40bf-85a9-80a6ad71d602" xsi:nil="true"/>
    <lcf76f155ced4ddcb4097134ff3c332f xmlns="705702eb-37c3-41bc-8198-3ebe101c307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07C3C61-F200-4120-B4BE-7C9D39ADB5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5702eb-37c3-41bc-8198-3ebe101c3071"/>
    <ds:schemaRef ds:uri="324e4b01-8960-40bf-85a9-80a6ad71d6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8B4B68-8997-4290-BF6A-0BC3403008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802042-D952-4F5B-89AF-3C57C10B5DC4}">
  <ds:schemaRefs>
    <ds:schemaRef ds:uri="http://schemas.microsoft.com/office/2006/metadata/properties"/>
    <ds:schemaRef ds:uri="http://schemas.microsoft.com/office/infopath/2007/PartnerControls"/>
    <ds:schemaRef ds:uri="324e4b01-8960-40bf-85a9-80a6ad71d602"/>
    <ds:schemaRef ds:uri="705702eb-37c3-41bc-8198-3ebe101c307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 Winger Oftebro</dc:creator>
  <cp:keywords/>
  <dc:description/>
  <cp:lastModifiedBy>Kari Winger Oftebro</cp:lastModifiedBy>
  <cp:revision>2</cp:revision>
  <dcterms:created xsi:type="dcterms:W3CDTF">2026-10-21T11:24:00Z</dcterms:created>
  <dcterms:modified xsi:type="dcterms:W3CDTF">2026-10-21T11:37:00Z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0x010100BA3253432D329B40888F2E61582225CD</vt:lpwstr>
  </property>
  <property fmtid="{D5CDD505-2E9C-101B-9397-08002B2CF9AE}" pid="3" name="MediaServiceImageTags">
    <vt:lpwstr/>
  </property>
</Properties>
</file>